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BD" w:rsidRDefault="00396BBD" w:rsidP="00D1446E">
      <w:pPr>
        <w:spacing w:after="150" w:line="27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Выплата пенсий</w:t>
      </w:r>
      <w:r w:rsidRPr="00D1446E">
        <w:rPr>
          <w:rFonts w:ascii="Times New Roman" w:hAnsi="Times New Roman" w:cs="Times New Roman"/>
          <w:b/>
          <w:bCs/>
          <w:sz w:val="28"/>
          <w:szCs w:val="28"/>
        </w:rPr>
        <w:t xml:space="preserve"> в майские праздники</w:t>
      </w:r>
    </w:p>
    <w:p w:rsidR="00396BBD" w:rsidRPr="00D1446E" w:rsidRDefault="00396BBD" w:rsidP="007A620D">
      <w:pPr>
        <w:spacing w:after="150" w:line="27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396BBD" w:rsidRDefault="00396BBD" w:rsidP="00D1446E">
      <w:pPr>
        <w:spacing w:after="150" w:line="27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6BBD" w:rsidRDefault="00396BBD" w:rsidP="007A620D">
      <w:p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Доставка пенсий и социальных выплат в праздничные дни мая" style="position:absolute;left:0;text-align:left;margin-left:-.3pt;margin-top:-.3pt;width:234.75pt;height:156.75pt;z-index:251658240">
            <v:imagedata r:id="rId4" o:title=""/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Клиентская служба (на правах отдела) в Муслюмовском районе информирует граждан, что в мае меняется график работы почтовых отделений. </w:t>
      </w:r>
      <w:r w:rsidRPr="00D1446E">
        <w:rPr>
          <w:rFonts w:ascii="Times New Roman" w:hAnsi="Times New Roman" w:cs="Times New Roman"/>
          <w:sz w:val="28"/>
          <w:szCs w:val="28"/>
        </w:rPr>
        <w:t>Уточнить актуальное расписание работы или найти на карте ближайший открытый почтовый офис можно на сайте pochta.ru или в мобильном приложении компании</w:t>
      </w:r>
    </w:p>
    <w:p w:rsidR="00396BBD" w:rsidRDefault="00396BBD" w:rsidP="00D144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46E">
        <w:rPr>
          <w:rFonts w:ascii="Times New Roman" w:hAnsi="Times New Roman" w:cs="Times New Roman"/>
          <w:sz w:val="28"/>
          <w:szCs w:val="28"/>
        </w:rPr>
        <w:t xml:space="preserve">1 и 9 мая станут выходными днями для всех татарстанских отделений Почты России. 8 мая почтовые отделения будут работать по графику воскресенья. Со 2 по 7 мая почтовые отделения Республики Татарстан будут работать в обычном режиме. </w:t>
      </w:r>
    </w:p>
    <w:p w:rsidR="00396BBD" w:rsidRDefault="00396BBD" w:rsidP="00D144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46E">
        <w:rPr>
          <w:rFonts w:ascii="Times New Roman" w:hAnsi="Times New Roman" w:cs="Times New Roman"/>
          <w:sz w:val="28"/>
          <w:szCs w:val="28"/>
        </w:rPr>
        <w:t xml:space="preserve">В выходные дни почтальоны не будут разносить письма и периодические печатные издания. Пенсии и пособия они доставят по графику, согласованному с региональным отделением Социального фонда РФ. </w:t>
      </w:r>
    </w:p>
    <w:p w:rsidR="00396BBD" w:rsidRPr="00D1446E" w:rsidRDefault="00396BBD" w:rsidP="00D1446E">
      <w:pPr>
        <w:ind w:firstLine="708"/>
        <w:jc w:val="both"/>
        <w:rPr>
          <w:sz w:val="28"/>
          <w:szCs w:val="28"/>
        </w:rPr>
      </w:pPr>
    </w:p>
    <w:sectPr w:rsidR="00396BBD" w:rsidRPr="00D1446E" w:rsidSect="001B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46E"/>
    <w:rsid w:val="001B0DFC"/>
    <w:rsid w:val="00396BBD"/>
    <w:rsid w:val="00530274"/>
    <w:rsid w:val="00705236"/>
    <w:rsid w:val="007A620D"/>
    <w:rsid w:val="00996BA8"/>
    <w:rsid w:val="00A54B38"/>
    <w:rsid w:val="00B5727B"/>
    <w:rsid w:val="00D1446E"/>
    <w:rsid w:val="00D213BE"/>
    <w:rsid w:val="00F32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6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112</Words>
  <Characters>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пенсий в майские праздники</dc:title>
  <dc:subject/>
  <dc:creator>Ганиева Фарида Урмановна</dc:creator>
  <cp:keywords/>
  <dc:description/>
  <cp:lastModifiedBy>290-0810</cp:lastModifiedBy>
  <cp:revision>2</cp:revision>
  <dcterms:created xsi:type="dcterms:W3CDTF">2023-05-02T13:42:00Z</dcterms:created>
  <dcterms:modified xsi:type="dcterms:W3CDTF">2023-05-02T13:42:00Z</dcterms:modified>
</cp:coreProperties>
</file>